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7611" w14:textId="77777777" w:rsidR="007C34D5" w:rsidRPr="00B85E9C" w:rsidRDefault="003C442F" w:rsidP="00715D9F">
      <w:pPr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 w:rsidRPr="00B85E9C">
        <w:rPr>
          <w:rFonts w:asciiTheme="majorHAnsi" w:hAnsiTheme="majorHAnsi" w:cstheme="majorHAnsi"/>
          <w:b/>
          <w:bCs/>
          <w:sz w:val="21"/>
          <w:szCs w:val="21"/>
          <w:u w:val="single"/>
        </w:rPr>
        <w:t xml:space="preserve">St Michael’s CE Academy Long Term plan </w:t>
      </w:r>
      <w:r w:rsidR="001A5ABD" w:rsidRPr="00B85E9C">
        <w:rPr>
          <w:rFonts w:asciiTheme="majorHAnsi" w:hAnsiTheme="majorHAnsi" w:cstheme="majorHAnsi"/>
          <w:b/>
          <w:bCs/>
          <w:sz w:val="21"/>
          <w:szCs w:val="21"/>
          <w:u w:val="single"/>
        </w:rPr>
        <w:t>&amp; History overview</w:t>
      </w:r>
    </w:p>
    <w:tbl>
      <w:tblPr>
        <w:tblStyle w:val="TableGrid"/>
        <w:tblW w:w="22030" w:type="dxa"/>
        <w:tblInd w:w="-5" w:type="dxa"/>
        <w:tblLook w:val="04A0" w:firstRow="1" w:lastRow="0" w:firstColumn="1" w:lastColumn="0" w:noHBand="0" w:noVBand="1"/>
      </w:tblPr>
      <w:tblGrid>
        <w:gridCol w:w="2733"/>
        <w:gridCol w:w="3023"/>
        <w:gridCol w:w="3026"/>
        <w:gridCol w:w="2780"/>
        <w:gridCol w:w="716"/>
        <w:gridCol w:w="3496"/>
        <w:gridCol w:w="3128"/>
        <w:gridCol w:w="3128"/>
      </w:tblGrid>
      <w:tr w:rsidR="00E565BE" w:rsidRPr="00B85E9C" w14:paraId="3B78AFD4" w14:textId="77777777" w:rsidTr="00B85E9C">
        <w:trPr>
          <w:trHeight w:val="617"/>
        </w:trPr>
        <w:tc>
          <w:tcPr>
            <w:tcW w:w="11562" w:type="dxa"/>
            <w:gridSpan w:val="4"/>
            <w:shd w:val="clear" w:color="auto" w:fill="C5E0B3" w:themeFill="accent6" w:themeFillTint="66"/>
          </w:tcPr>
          <w:p w14:paraId="36B446CA" w14:textId="77777777" w:rsidR="00E565BE" w:rsidRPr="00B85E9C" w:rsidRDefault="00E565BE" w:rsidP="00AD465A">
            <w:pPr>
              <w:jc w:val="center"/>
              <w:rPr>
                <w:rFonts w:ascii="Twinkl" w:hAnsi="Twinkl"/>
                <w:b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sz w:val="21"/>
                <w:szCs w:val="21"/>
                <w:u w:val="single"/>
              </w:rPr>
              <w:t>Substantive Concepts</w:t>
            </w:r>
          </w:p>
          <w:p w14:paraId="3D0C7A57" w14:textId="77777777" w:rsidR="00A77187" w:rsidRPr="00B85E9C" w:rsidRDefault="00580044" w:rsidP="00A77187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color w:val="0070C0"/>
                <w:sz w:val="21"/>
                <w:szCs w:val="21"/>
              </w:rPr>
              <w:t>Technological Advancements</w:t>
            </w:r>
            <w:r w:rsidR="00A77187" w:rsidRPr="00B85E9C">
              <w:rPr>
                <w:rFonts w:ascii="Twinkl" w:hAnsi="Twinkl"/>
                <w:sz w:val="21"/>
                <w:szCs w:val="21"/>
              </w:rPr>
              <w:t xml:space="preserve"> - How technology has improved over time.</w:t>
            </w:r>
          </w:p>
          <w:p w14:paraId="22BE35F9" w14:textId="77777777" w:rsidR="002703B0" w:rsidRPr="00B85E9C" w:rsidRDefault="00A92F2D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color w:val="FF0000"/>
                <w:sz w:val="21"/>
                <w:szCs w:val="21"/>
              </w:rPr>
              <w:t>Power</w:t>
            </w:r>
            <w:r w:rsidR="00A77187" w:rsidRPr="00B85E9C">
              <w:rPr>
                <w:rFonts w:ascii="Twinkl" w:hAnsi="Twinkl"/>
                <w:sz w:val="21"/>
                <w:szCs w:val="21"/>
              </w:rPr>
              <w:t xml:space="preserve"> – Political or social authority or control.</w:t>
            </w:r>
          </w:p>
          <w:p w14:paraId="7629472D" w14:textId="77777777" w:rsidR="002703B0" w:rsidRPr="00B85E9C" w:rsidRDefault="004A072F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color w:val="00B050"/>
                <w:sz w:val="21"/>
                <w:szCs w:val="21"/>
              </w:rPr>
              <w:t>Civilisation</w:t>
            </w:r>
            <w:r w:rsidR="00A77187" w:rsidRPr="00B85E9C">
              <w:rPr>
                <w:rFonts w:ascii="Twinkl" w:hAnsi="Twinkl"/>
                <w:sz w:val="21"/>
                <w:szCs w:val="21"/>
              </w:rPr>
              <w:t xml:space="preserve"> – Society, culture and way of life.</w:t>
            </w:r>
          </w:p>
          <w:p w14:paraId="289C929E" w14:textId="77777777" w:rsidR="00AD465A" w:rsidRPr="00B85E9C" w:rsidRDefault="0036281B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color w:val="7030A0"/>
                <w:sz w:val="21"/>
                <w:szCs w:val="21"/>
              </w:rPr>
              <w:t>Settlement -</w:t>
            </w:r>
            <w:r w:rsidRPr="00B85E9C">
              <w:rPr>
                <w:rFonts w:ascii="Twinkl" w:hAnsi="Twinkl"/>
                <w:sz w:val="21"/>
                <w:szCs w:val="21"/>
              </w:rPr>
              <w:t>Establishing a community where people live.</w:t>
            </w:r>
          </w:p>
        </w:tc>
        <w:tc>
          <w:tcPr>
            <w:tcW w:w="10468" w:type="dxa"/>
            <w:gridSpan w:val="4"/>
            <w:shd w:val="clear" w:color="auto" w:fill="C5E0B3" w:themeFill="accent6" w:themeFillTint="66"/>
          </w:tcPr>
          <w:p w14:paraId="19B18840" w14:textId="77777777" w:rsidR="00E565BE" w:rsidRPr="00B85E9C" w:rsidRDefault="00E565BE" w:rsidP="00AD465A">
            <w:pPr>
              <w:jc w:val="center"/>
              <w:rPr>
                <w:rFonts w:ascii="Twinkl" w:hAnsi="Twinkl"/>
                <w:b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sz w:val="21"/>
                <w:szCs w:val="21"/>
                <w:u w:val="single"/>
              </w:rPr>
              <w:t>Disciplinary Concepts</w:t>
            </w:r>
          </w:p>
          <w:p w14:paraId="76FAFBE3" w14:textId="64F33277" w:rsidR="00AD465A" w:rsidRPr="00B85E9C" w:rsidRDefault="00AD465A" w:rsidP="00B85E9C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Cause and consequences</w:t>
            </w:r>
            <w:r w:rsidR="00B85E9C" w:rsidRPr="00B85E9C">
              <w:rPr>
                <w:rFonts w:ascii="Twinkl" w:hAnsi="Twinkl"/>
                <w:sz w:val="21"/>
                <w:szCs w:val="21"/>
              </w:rPr>
              <w:t xml:space="preserve">                        </w:t>
            </w:r>
            <w:r w:rsidRPr="00B85E9C">
              <w:rPr>
                <w:rFonts w:ascii="Twinkl" w:hAnsi="Twinkl"/>
                <w:sz w:val="21"/>
                <w:szCs w:val="21"/>
              </w:rPr>
              <w:t>Similarities and Differences</w:t>
            </w:r>
          </w:p>
          <w:p w14:paraId="6E767837" w14:textId="28630549" w:rsidR="00AD465A" w:rsidRPr="00B85E9C" w:rsidRDefault="00AD465A" w:rsidP="00B85E9C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Historical significance</w:t>
            </w:r>
            <w:r w:rsidR="00B85E9C" w:rsidRPr="00B85E9C">
              <w:rPr>
                <w:rFonts w:ascii="Twinkl" w:hAnsi="Twinkl"/>
                <w:sz w:val="21"/>
                <w:szCs w:val="21"/>
              </w:rPr>
              <w:t xml:space="preserve">                </w:t>
            </w:r>
            <w:r w:rsidRPr="00B85E9C">
              <w:rPr>
                <w:rFonts w:ascii="Twinkl" w:hAnsi="Twinkl"/>
                <w:sz w:val="21"/>
                <w:szCs w:val="21"/>
              </w:rPr>
              <w:t>Historical interpretation</w:t>
            </w:r>
          </w:p>
          <w:p w14:paraId="5322B4D1" w14:textId="512AA611" w:rsidR="00AD465A" w:rsidRPr="00B85E9C" w:rsidRDefault="00AD465A" w:rsidP="00B85E9C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Change and continuity</w:t>
            </w:r>
            <w:r w:rsidR="00B85E9C" w:rsidRPr="00B85E9C">
              <w:rPr>
                <w:rFonts w:ascii="Twinkl" w:hAnsi="Twinkl"/>
                <w:sz w:val="21"/>
                <w:szCs w:val="21"/>
              </w:rPr>
              <w:t xml:space="preserve">                  </w:t>
            </w:r>
            <w:r w:rsidRPr="00B85E9C">
              <w:rPr>
                <w:rFonts w:ascii="Twinkl" w:hAnsi="Twinkl"/>
                <w:sz w:val="21"/>
                <w:szCs w:val="21"/>
              </w:rPr>
              <w:t>Sources and evidence</w:t>
            </w:r>
          </w:p>
          <w:p w14:paraId="757F9B60" w14:textId="77777777" w:rsidR="00AD465A" w:rsidRPr="00B85E9C" w:rsidRDefault="00AD465A" w:rsidP="00932296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Chronological awareness</w:t>
            </w:r>
          </w:p>
        </w:tc>
      </w:tr>
      <w:tr w:rsidR="002703B0" w:rsidRPr="00B85E9C" w14:paraId="6554740B" w14:textId="77777777" w:rsidTr="00B85E9C">
        <w:trPr>
          <w:trHeight w:val="68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1E4B8115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groups</w:t>
            </w:r>
          </w:p>
        </w:tc>
        <w:tc>
          <w:tcPr>
            <w:tcW w:w="6049" w:type="dxa"/>
            <w:gridSpan w:val="2"/>
            <w:shd w:val="clear" w:color="auto" w:fill="C5E0B3" w:themeFill="accent6" w:themeFillTint="66"/>
            <w:vAlign w:val="center"/>
          </w:tcPr>
          <w:p w14:paraId="51A3D460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Autumn</w:t>
            </w:r>
          </w:p>
        </w:tc>
        <w:tc>
          <w:tcPr>
            <w:tcW w:w="6992" w:type="dxa"/>
            <w:gridSpan w:val="3"/>
            <w:shd w:val="clear" w:color="auto" w:fill="C5E0B3" w:themeFill="accent6" w:themeFillTint="66"/>
            <w:vAlign w:val="center"/>
          </w:tcPr>
          <w:p w14:paraId="1517473C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Spring</w:t>
            </w:r>
          </w:p>
        </w:tc>
        <w:tc>
          <w:tcPr>
            <w:tcW w:w="6256" w:type="dxa"/>
            <w:gridSpan w:val="2"/>
            <w:shd w:val="clear" w:color="auto" w:fill="C5E0B3" w:themeFill="accent6" w:themeFillTint="66"/>
            <w:vAlign w:val="center"/>
          </w:tcPr>
          <w:p w14:paraId="391492E7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Summer</w:t>
            </w:r>
          </w:p>
        </w:tc>
      </w:tr>
      <w:tr w:rsidR="00144270" w:rsidRPr="00B85E9C" w14:paraId="0B39B9F1" w14:textId="77777777" w:rsidTr="00196175">
        <w:trPr>
          <w:trHeight w:val="295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73F4B8D0" w14:textId="0F800BBB" w:rsidR="00144270" w:rsidRPr="00B85E9C" w:rsidRDefault="00715D9F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Nursery</w:t>
            </w:r>
            <w:bookmarkStart w:id="0" w:name="_Hlk121297268"/>
          </w:p>
        </w:tc>
        <w:tc>
          <w:tcPr>
            <w:tcW w:w="3023" w:type="dxa"/>
            <w:vAlign w:val="center"/>
          </w:tcPr>
          <w:p w14:paraId="0E62F635" w14:textId="77777777" w:rsidR="00144270" w:rsidRPr="00B85E9C" w:rsidRDefault="00144270" w:rsidP="002703B0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1</w:t>
            </w:r>
          </w:p>
          <w:p w14:paraId="058BFF70" w14:textId="77777777" w:rsidR="00144270" w:rsidRPr="00B85E9C" w:rsidRDefault="0014427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66D3174B" w14:textId="77777777" w:rsidR="00144270" w:rsidRPr="00B85E9C" w:rsidRDefault="0014427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Marvellous Me</w:t>
            </w:r>
          </w:p>
          <w:p w14:paraId="4B318D82" w14:textId="77777777" w:rsidR="00144270" w:rsidRPr="00B85E9C" w:rsidRDefault="00144270" w:rsidP="00CE3186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470E9855" w14:textId="77777777" w:rsidR="00144270" w:rsidRPr="00B85E9C" w:rsidRDefault="00144270" w:rsidP="00155E4A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14:paraId="15F6C222" w14:textId="77777777" w:rsidR="00144270" w:rsidRPr="00B85E9C" w:rsidRDefault="00144270" w:rsidP="00E16805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2</w:t>
            </w:r>
          </w:p>
          <w:p w14:paraId="3682503E" w14:textId="77777777" w:rsidR="00144270" w:rsidRPr="00B85E9C" w:rsidRDefault="00144270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404D35B6" w14:textId="77777777" w:rsidR="00144270" w:rsidRPr="00B85E9C" w:rsidRDefault="00144270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Autumn</w:t>
            </w:r>
          </w:p>
          <w:p w14:paraId="6D126320" w14:textId="77777777" w:rsidR="00144270" w:rsidRPr="00B85E9C" w:rsidRDefault="00144270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</w:p>
          <w:p w14:paraId="7571C4EC" w14:textId="77777777" w:rsidR="00144270" w:rsidRPr="00B85E9C" w:rsidRDefault="0014427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289C8D25" w14:textId="77777777" w:rsidR="00144270" w:rsidRPr="00B85E9C" w:rsidRDefault="00144270" w:rsidP="00144270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1</w:t>
            </w:r>
          </w:p>
          <w:p w14:paraId="18DF7E37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50F9B92E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Winter</w:t>
            </w:r>
          </w:p>
          <w:p w14:paraId="1741F234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</w:p>
          <w:p w14:paraId="57F57C39" w14:textId="77777777" w:rsidR="00144270" w:rsidRPr="00B85E9C" w:rsidRDefault="00144270" w:rsidP="00CE3186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14:paraId="7FAB6D8C" w14:textId="77777777" w:rsidR="00144270" w:rsidRPr="00B85E9C" w:rsidRDefault="00144270" w:rsidP="00144270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2</w:t>
            </w:r>
          </w:p>
          <w:p w14:paraId="6E9681B4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1EFABB52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Spring</w:t>
            </w:r>
          </w:p>
          <w:p w14:paraId="13F1060B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</w:p>
          <w:p w14:paraId="208191E4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25C68CA8" w14:textId="77777777" w:rsidR="00144270" w:rsidRPr="00B85E9C" w:rsidRDefault="00144270" w:rsidP="00144270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bookmarkStart w:id="1" w:name="_Hlk121300890"/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1</w:t>
            </w:r>
          </w:p>
          <w:p w14:paraId="4D0EBEAE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49B5F526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Life Cycles</w:t>
            </w:r>
          </w:p>
          <w:p w14:paraId="648A87C5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</w:p>
          <w:bookmarkEnd w:id="1"/>
          <w:p w14:paraId="31879005" w14:textId="77777777" w:rsidR="00144270" w:rsidRPr="00B85E9C" w:rsidRDefault="00144270" w:rsidP="00BA38F9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38ACE888" w14:textId="77777777" w:rsidR="00144270" w:rsidRPr="00B85E9C" w:rsidRDefault="00144270" w:rsidP="00144270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2</w:t>
            </w:r>
          </w:p>
          <w:p w14:paraId="5C6185A4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2450D56C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Journeys</w:t>
            </w:r>
          </w:p>
          <w:p w14:paraId="4C1858D7" w14:textId="77777777" w:rsidR="00144270" w:rsidRPr="00B85E9C" w:rsidRDefault="00144270" w:rsidP="0014427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</w:p>
          <w:p w14:paraId="5D150A51" w14:textId="77777777" w:rsidR="00144270" w:rsidRPr="00B85E9C" w:rsidRDefault="00144270" w:rsidP="00155E4A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</w:tr>
      <w:bookmarkEnd w:id="0"/>
      <w:tr w:rsidR="00C7633C" w:rsidRPr="00B85E9C" w14:paraId="1D1851C6" w14:textId="77777777" w:rsidTr="00196175">
        <w:trPr>
          <w:trHeight w:val="1370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409F1756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Reception</w:t>
            </w:r>
          </w:p>
        </w:tc>
        <w:tc>
          <w:tcPr>
            <w:tcW w:w="3023" w:type="dxa"/>
            <w:vAlign w:val="center"/>
          </w:tcPr>
          <w:p w14:paraId="324F0E57" w14:textId="77777777" w:rsidR="00C7633C" w:rsidRPr="00B85E9C" w:rsidRDefault="00C7633C" w:rsidP="00E16805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1</w:t>
            </w:r>
          </w:p>
          <w:p w14:paraId="1DE6001E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1B9F3094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Family -Who am I?</w:t>
            </w:r>
          </w:p>
          <w:p w14:paraId="451761A7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2D0A0CE0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</w:p>
        </w:tc>
        <w:tc>
          <w:tcPr>
            <w:tcW w:w="3026" w:type="dxa"/>
            <w:vAlign w:val="center"/>
          </w:tcPr>
          <w:p w14:paraId="759CB29B" w14:textId="77777777" w:rsidR="00C7633C" w:rsidRPr="00B85E9C" w:rsidRDefault="00C7633C" w:rsidP="00E16805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2</w:t>
            </w:r>
          </w:p>
          <w:p w14:paraId="177CDE38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2C65D234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Guy Fawkes</w:t>
            </w:r>
          </w:p>
          <w:p w14:paraId="593DCFC8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33592305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14:paraId="7DA137DA" w14:textId="77777777" w:rsidR="001F51E8" w:rsidRPr="00B85E9C" w:rsidRDefault="001F51E8" w:rsidP="001F51E8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1</w:t>
            </w:r>
          </w:p>
          <w:p w14:paraId="2CE89983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7255FF0B" w14:textId="77777777" w:rsidR="001F51E8" w:rsidRPr="00B85E9C" w:rsidRDefault="002C382A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W</w:t>
            </w:r>
            <w:r w:rsidR="00B25503" w:rsidRPr="00B85E9C">
              <w:rPr>
                <w:rFonts w:ascii="Twinkl" w:hAnsi="Twinkl"/>
                <w:sz w:val="21"/>
                <w:szCs w:val="21"/>
              </w:rPr>
              <w:t>hy is it important to look after planet Earth?</w:t>
            </w:r>
          </w:p>
          <w:p w14:paraId="1DCAB2C2" w14:textId="58175F57" w:rsidR="00C7633C" w:rsidRPr="00B85E9C" w:rsidRDefault="001F51E8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</w:p>
        </w:tc>
        <w:tc>
          <w:tcPr>
            <w:tcW w:w="3496" w:type="dxa"/>
            <w:vAlign w:val="center"/>
          </w:tcPr>
          <w:p w14:paraId="04388E74" w14:textId="77777777" w:rsidR="001F51E8" w:rsidRPr="00B85E9C" w:rsidRDefault="001F51E8" w:rsidP="001F51E8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2</w:t>
            </w:r>
          </w:p>
          <w:p w14:paraId="08BDA0AE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6DC9F0F3" w14:textId="77777777" w:rsidR="001F51E8" w:rsidRPr="00B85E9C" w:rsidRDefault="00B25503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What happens on a farm?</w:t>
            </w:r>
          </w:p>
          <w:p w14:paraId="772D8DE3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magenta"/>
              </w:rPr>
              <w:t>Chronology</w:t>
            </w:r>
          </w:p>
          <w:p w14:paraId="29A94829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5E4208C3" w14:textId="77777777" w:rsidR="001F51E8" w:rsidRPr="00B85E9C" w:rsidRDefault="001F51E8" w:rsidP="001F51E8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1</w:t>
            </w:r>
          </w:p>
          <w:p w14:paraId="2656FFB3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729C4E37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Significant Figures</w:t>
            </w:r>
          </w:p>
          <w:p w14:paraId="71718C2A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King Charles</w:t>
            </w:r>
          </w:p>
          <w:p w14:paraId="2C1B0E96" w14:textId="77777777" w:rsidR="002C382A" w:rsidRPr="00B85E9C" w:rsidRDefault="002C382A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250B568D" w14:textId="77777777" w:rsidR="00C7633C" w:rsidRPr="00B85E9C" w:rsidRDefault="00C7633C" w:rsidP="007F304D">
            <w:pPr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3128" w:type="dxa"/>
            <w:vAlign w:val="center"/>
          </w:tcPr>
          <w:p w14:paraId="3F0432B1" w14:textId="77777777" w:rsidR="001F51E8" w:rsidRPr="00B85E9C" w:rsidRDefault="00C7633C" w:rsidP="001F51E8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 </w:t>
            </w:r>
            <w:r w:rsidR="001F51E8"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2</w:t>
            </w:r>
          </w:p>
          <w:p w14:paraId="1F19977B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33D501BB" w14:textId="77777777" w:rsidR="001F51E8" w:rsidRPr="00B85E9C" w:rsidRDefault="00B25503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Where in the world are we?</w:t>
            </w:r>
          </w:p>
          <w:p w14:paraId="0DB037AE" w14:textId="77777777" w:rsidR="001F51E8" w:rsidRPr="00B85E9C" w:rsidRDefault="001F51E8" w:rsidP="001F51E8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</w:t>
            </w:r>
            <w:r w:rsidR="002C382A" w:rsidRPr="00B85E9C">
              <w:rPr>
                <w:rFonts w:ascii="Twinkl" w:hAnsi="Twinkl"/>
                <w:sz w:val="21"/>
                <w:szCs w:val="21"/>
                <w:highlight w:val="yellow"/>
              </w:rPr>
              <w:t>ivilisation</w:t>
            </w:r>
          </w:p>
          <w:p w14:paraId="3C54D265" w14:textId="77777777" w:rsidR="00C7633C" w:rsidRPr="00B85E9C" w:rsidRDefault="00C7633C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</w:tr>
      <w:tr w:rsidR="00783D14" w:rsidRPr="00B85E9C" w14:paraId="06CA345F" w14:textId="77777777" w:rsidTr="00B85E9C">
        <w:trPr>
          <w:trHeight w:val="295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4905CDAE" w14:textId="64318597" w:rsidR="00783D14" w:rsidRPr="00B85E9C" w:rsidRDefault="00715D9F" w:rsidP="00E1680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Non-Fiction Texts</w:t>
            </w:r>
          </w:p>
        </w:tc>
        <w:tc>
          <w:tcPr>
            <w:tcW w:w="6049" w:type="dxa"/>
            <w:gridSpan w:val="2"/>
            <w:vAlign w:val="center"/>
          </w:tcPr>
          <w:p w14:paraId="7EB06140" w14:textId="77777777" w:rsidR="00783D14" w:rsidRPr="00B85E9C" w:rsidRDefault="00783D1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Key book: Marcus Rashford</w:t>
            </w:r>
          </w:p>
          <w:p w14:paraId="4F8FDAAC" w14:textId="77777777" w:rsidR="002C382A" w:rsidRPr="00B85E9C" w:rsidRDefault="002C382A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Real people from the past and their lives (Little People, Big Dreams series)</w:t>
            </w:r>
          </w:p>
        </w:tc>
        <w:tc>
          <w:tcPr>
            <w:tcW w:w="6992" w:type="dxa"/>
            <w:gridSpan w:val="3"/>
            <w:vAlign w:val="center"/>
          </w:tcPr>
          <w:p w14:paraId="5CC4CD3A" w14:textId="77777777" w:rsidR="00783D14" w:rsidRPr="00B85E9C" w:rsidRDefault="00783D1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Key Book: </w:t>
            </w:r>
            <w:r w:rsidR="00B25503" w:rsidRPr="00B85E9C">
              <w:rPr>
                <w:rFonts w:ascii="Twinkl" w:hAnsi="Twinkl"/>
                <w:sz w:val="21"/>
                <w:szCs w:val="21"/>
              </w:rPr>
              <w:t>David Attenborough</w:t>
            </w:r>
          </w:p>
          <w:p w14:paraId="0502149F" w14:textId="77777777" w:rsidR="002C382A" w:rsidRPr="00B85E9C" w:rsidRDefault="002C382A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Real people from the past and their lives (Little People, Big Dreams series)</w:t>
            </w:r>
          </w:p>
        </w:tc>
        <w:tc>
          <w:tcPr>
            <w:tcW w:w="6256" w:type="dxa"/>
            <w:gridSpan w:val="2"/>
            <w:vAlign w:val="center"/>
          </w:tcPr>
          <w:p w14:paraId="3BDDD67A" w14:textId="77777777" w:rsidR="00783D14" w:rsidRPr="00B85E9C" w:rsidRDefault="00783D1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 xml:space="preserve">Key Book: </w:t>
            </w:r>
            <w:r w:rsidR="00B040D4" w:rsidRPr="00B85E9C">
              <w:rPr>
                <w:rFonts w:ascii="Twinkl" w:hAnsi="Twinkl"/>
                <w:sz w:val="21"/>
                <w:szCs w:val="21"/>
              </w:rPr>
              <w:t>Queen Elizabeth</w:t>
            </w:r>
          </w:p>
          <w:p w14:paraId="4879E16F" w14:textId="77777777" w:rsidR="002C382A" w:rsidRPr="00B85E9C" w:rsidRDefault="002C382A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Real people from the past and their lives (Little People, Big Dreams series)</w:t>
            </w:r>
          </w:p>
        </w:tc>
      </w:tr>
      <w:tr w:rsidR="002703B0" w:rsidRPr="00B85E9C" w14:paraId="34245B63" w14:textId="77777777" w:rsidTr="00B85E9C">
        <w:trPr>
          <w:trHeight w:val="1266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1647DA36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1</w:t>
            </w:r>
          </w:p>
        </w:tc>
        <w:tc>
          <w:tcPr>
            <w:tcW w:w="6049" w:type="dxa"/>
            <w:gridSpan w:val="2"/>
          </w:tcPr>
          <w:p w14:paraId="5D8AF7D9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2</w:t>
            </w:r>
          </w:p>
          <w:p w14:paraId="37531C72" w14:textId="372239B1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Changing Childhood</w:t>
            </w:r>
          </w:p>
          <w:p w14:paraId="1388FEE1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Changes within living memory</w:t>
            </w:r>
          </w:p>
          <w:p w14:paraId="09A6B377" w14:textId="77777777" w:rsidR="002703B0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5B3F98C5" w14:textId="77777777" w:rsidR="002703B0" w:rsidRPr="00B85E9C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</w:tc>
        <w:tc>
          <w:tcPr>
            <w:tcW w:w="6992" w:type="dxa"/>
            <w:gridSpan w:val="3"/>
          </w:tcPr>
          <w:p w14:paraId="31D4B4C7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2</w:t>
            </w:r>
          </w:p>
          <w:p w14:paraId="48280FC2" w14:textId="1316F8AD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Wonderful Women</w:t>
            </w:r>
          </w:p>
          <w:p w14:paraId="43F15AAC" w14:textId="77777777" w:rsidR="002703B0" w:rsidRPr="00B85E9C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1D30401E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Significant people</w:t>
            </w:r>
          </w:p>
          <w:p w14:paraId="45688DF3" w14:textId="1EC0492D" w:rsidR="002703B0" w:rsidRPr="00B85E9C" w:rsidRDefault="004A072F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</w:tc>
        <w:tc>
          <w:tcPr>
            <w:tcW w:w="6256" w:type="dxa"/>
            <w:gridSpan w:val="2"/>
            <w:shd w:val="clear" w:color="auto" w:fill="auto"/>
          </w:tcPr>
          <w:p w14:paraId="571A7ACB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2</w:t>
            </w:r>
          </w:p>
          <w:p w14:paraId="2DE59D95" w14:textId="55AEAB42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Castles &amp; Battles</w:t>
            </w:r>
          </w:p>
          <w:p w14:paraId="5CDB1CD1" w14:textId="77777777" w:rsidR="002703B0" w:rsidRPr="00B85E9C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5CED66E6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Significant historical event (local area)</w:t>
            </w:r>
          </w:p>
          <w:p w14:paraId="58C5B7AD" w14:textId="77777777" w:rsidR="002703B0" w:rsidRPr="00B85E9C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</w:tr>
      <w:tr w:rsidR="002703B0" w:rsidRPr="00B85E9C" w14:paraId="41AB84AE" w14:textId="77777777" w:rsidTr="00B85E9C">
        <w:trPr>
          <w:trHeight w:val="1318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71D2C23F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2</w:t>
            </w:r>
          </w:p>
        </w:tc>
        <w:tc>
          <w:tcPr>
            <w:tcW w:w="6049" w:type="dxa"/>
            <w:gridSpan w:val="2"/>
          </w:tcPr>
          <w:p w14:paraId="3D72F08F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1</w:t>
            </w:r>
          </w:p>
          <w:p w14:paraId="7D837995" w14:textId="02DACB92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London’s Burning</w:t>
            </w:r>
          </w:p>
          <w:p w14:paraId="19CDAA01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An event beyond living memory</w:t>
            </w:r>
          </w:p>
          <w:p w14:paraId="47BC6540" w14:textId="77777777" w:rsidR="002703B0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2185192D" w14:textId="77777777" w:rsidR="002703B0" w:rsidRPr="00B85E9C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</w:tc>
        <w:tc>
          <w:tcPr>
            <w:tcW w:w="6992" w:type="dxa"/>
            <w:gridSpan w:val="3"/>
          </w:tcPr>
          <w:p w14:paraId="0A23A46C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1</w:t>
            </w:r>
          </w:p>
          <w:p w14:paraId="14678B3E" w14:textId="318D2E87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Remarkable Rhubarb</w:t>
            </w:r>
          </w:p>
          <w:p w14:paraId="64DC75D0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Significant historical places (local area)</w:t>
            </w:r>
          </w:p>
          <w:p w14:paraId="4375F664" w14:textId="77777777" w:rsidR="002703B0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2B280A36" w14:textId="33754B2C" w:rsidR="002703B0" w:rsidRPr="00B85E9C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</w:tc>
        <w:tc>
          <w:tcPr>
            <w:tcW w:w="6256" w:type="dxa"/>
            <w:gridSpan w:val="2"/>
          </w:tcPr>
          <w:p w14:paraId="3A1C9328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1</w:t>
            </w:r>
          </w:p>
          <w:p w14:paraId="754641B1" w14:textId="61333435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To Boldly Go</w:t>
            </w:r>
          </w:p>
          <w:p w14:paraId="442D4426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Significant people</w:t>
            </w:r>
          </w:p>
          <w:p w14:paraId="614DC296" w14:textId="77777777" w:rsidR="002703B0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7F2ECE41" w14:textId="2437E89E" w:rsidR="002703B0" w:rsidRPr="00B85E9C" w:rsidRDefault="00795F78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</w:tc>
      </w:tr>
      <w:tr w:rsidR="002703B0" w:rsidRPr="00B85E9C" w14:paraId="00FBC6BC" w14:textId="77777777" w:rsidTr="00B85E9C">
        <w:trPr>
          <w:trHeight w:val="1266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6C0DE4CB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3</w:t>
            </w:r>
          </w:p>
        </w:tc>
        <w:tc>
          <w:tcPr>
            <w:tcW w:w="6049" w:type="dxa"/>
            <w:gridSpan w:val="2"/>
          </w:tcPr>
          <w:p w14:paraId="6C0F3AED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Autumn 2</w:t>
            </w:r>
          </w:p>
          <w:p w14:paraId="1F54879E" w14:textId="77777777" w:rsidR="002703B0" w:rsidRPr="003B4625" w:rsidRDefault="002703B0" w:rsidP="003B4625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What was life like in a Neolithic </w:t>
            </w:r>
            <w:r w:rsidR="00D77104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civilisation?</w:t>
            </w:r>
          </w:p>
          <w:p w14:paraId="18C235A2" w14:textId="77777777" w:rsidR="002703B0" w:rsidRPr="003B4625" w:rsidRDefault="002703B0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Changes in Britain from the Stone Age to the Iron Age</w:t>
            </w:r>
          </w:p>
          <w:p w14:paraId="55236A71" w14:textId="77777777" w:rsidR="00330CDF" w:rsidRPr="00B85E9C" w:rsidRDefault="00580044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4AB743FF" w14:textId="77777777" w:rsidR="00330CDF" w:rsidRPr="00B85E9C" w:rsidRDefault="004A072F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73B86A65" w14:textId="30ECB60C" w:rsidR="002703B0" w:rsidRPr="00B85E9C" w:rsidRDefault="0036281B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  <w:tc>
          <w:tcPr>
            <w:tcW w:w="6992" w:type="dxa"/>
            <w:gridSpan w:val="3"/>
          </w:tcPr>
          <w:p w14:paraId="04D69FF4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Spring 1</w:t>
            </w:r>
          </w:p>
          <w:p w14:paraId="38C2FF79" w14:textId="3F8FE7E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Wh</w:t>
            </w:r>
            <w:r w:rsidR="00701627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at </w:t>
            </w:r>
            <w:r w:rsidR="004146D1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can </w:t>
            </w:r>
            <w:r w:rsidR="00EE2AE8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archaeological evidence</w:t>
            </w:r>
            <w:r w:rsidR="00D77104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 tell us about Iron Age Britain</w:t>
            </w: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2BCFA8C3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Changes in Britain from the Stone Age to the Iron Age</w:t>
            </w:r>
          </w:p>
          <w:p w14:paraId="44DDDA81" w14:textId="77777777" w:rsidR="00330CDF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0E14608E" w14:textId="77777777" w:rsidR="00330CDF" w:rsidRPr="00B85E9C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3EC8EB52" w14:textId="0410C507" w:rsidR="00330CDF" w:rsidRPr="00B85E9C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3CF88A6C" w14:textId="77777777" w:rsidR="002703B0" w:rsidRPr="00B85E9C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</w:tc>
        <w:tc>
          <w:tcPr>
            <w:tcW w:w="6256" w:type="dxa"/>
            <w:gridSpan w:val="2"/>
          </w:tcPr>
          <w:p w14:paraId="25E31EB6" w14:textId="77777777" w:rsidR="002703B0" w:rsidRPr="00B85E9C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  <w:u w:val="single"/>
              </w:rPr>
            </w:pPr>
            <w:r w:rsidRPr="00B85E9C">
              <w:rPr>
                <w:rFonts w:ascii="Twinkl" w:hAnsi="Twinkl"/>
                <w:b/>
                <w:bCs/>
                <w:sz w:val="21"/>
                <w:szCs w:val="21"/>
                <w:u w:val="single"/>
              </w:rPr>
              <w:t>Summer 1</w:t>
            </w:r>
          </w:p>
          <w:p w14:paraId="151DFEEA" w14:textId="4DBFD1DF" w:rsidR="002703B0" w:rsidRPr="003B4625" w:rsidRDefault="000A1FB8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Why is Ancient Egypt </w:t>
            </w:r>
            <w:r w:rsidR="00EE2AE8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considered </w:t>
            </w: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one of the greatest civilisations</w:t>
            </w:r>
            <w:r w:rsidR="002703B0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3AC925D5" w14:textId="77777777" w:rsidR="002703B0" w:rsidRPr="00B85E9C" w:rsidRDefault="002703B0" w:rsidP="007F304D">
            <w:pPr>
              <w:jc w:val="center"/>
              <w:rPr>
                <w:rFonts w:ascii="Twinkl" w:hAnsi="Twinkl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Achievements of the earlies</w:t>
            </w:r>
            <w:r w:rsidR="00D77104" w:rsidRPr="003B4625">
              <w:rPr>
                <w:rFonts w:ascii="Twinkl" w:hAnsi="Twinkl"/>
                <w:sz w:val="21"/>
                <w:szCs w:val="21"/>
              </w:rPr>
              <w:t>t civilisation</w:t>
            </w:r>
            <w:r w:rsidRPr="003B4625">
              <w:rPr>
                <w:rFonts w:ascii="Twinkl" w:hAnsi="Twinkl"/>
                <w:sz w:val="21"/>
                <w:szCs w:val="21"/>
              </w:rPr>
              <w:t>s and an in-depth study of</w:t>
            </w:r>
            <w:r w:rsidRPr="00B85E9C">
              <w:rPr>
                <w:rFonts w:ascii="Twinkl" w:hAnsi="Twinkl"/>
                <w:sz w:val="21"/>
                <w:szCs w:val="21"/>
                <w:u w:val="single"/>
              </w:rPr>
              <w:t xml:space="preserve"> </w:t>
            </w:r>
            <w:r w:rsidRPr="003B4625">
              <w:rPr>
                <w:rFonts w:ascii="Twinkl" w:hAnsi="Twinkl"/>
                <w:sz w:val="21"/>
                <w:szCs w:val="21"/>
              </w:rPr>
              <w:t>Ancient Egypt</w:t>
            </w:r>
          </w:p>
          <w:p w14:paraId="63544E53" w14:textId="77777777" w:rsidR="00330CDF" w:rsidRPr="00B85E9C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344DAA08" w14:textId="77777777" w:rsidR="00330CDF" w:rsidRPr="00B85E9C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43431EA7" w14:textId="126348C8" w:rsidR="002703B0" w:rsidRPr="00B85E9C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</w:tr>
      <w:tr w:rsidR="002703B0" w:rsidRPr="00B85E9C" w14:paraId="228EBBCC" w14:textId="77777777" w:rsidTr="00B85E9C">
        <w:trPr>
          <w:trHeight w:val="1318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5603DA82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4</w:t>
            </w:r>
          </w:p>
        </w:tc>
        <w:tc>
          <w:tcPr>
            <w:tcW w:w="6049" w:type="dxa"/>
            <w:gridSpan w:val="2"/>
          </w:tcPr>
          <w:p w14:paraId="6CE2A09D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Autumn 1</w:t>
            </w:r>
          </w:p>
          <w:p w14:paraId="4D38A836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How did the Ancient Greeks influence the Western world?</w:t>
            </w:r>
          </w:p>
          <w:p w14:paraId="1199FF27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 study of Ancient Greece</w:t>
            </w:r>
          </w:p>
          <w:p w14:paraId="5BDE4558" w14:textId="77777777" w:rsidR="00330CDF" w:rsidRPr="003B4625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79173A6D" w14:textId="77777777" w:rsidR="00330CDF" w:rsidRPr="003B4625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0B29524D" w14:textId="05EBCCB8" w:rsidR="002703B0" w:rsidRPr="003B4625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  <w:tc>
          <w:tcPr>
            <w:tcW w:w="6992" w:type="dxa"/>
            <w:gridSpan w:val="3"/>
            <w:shd w:val="clear" w:color="auto" w:fill="auto"/>
          </w:tcPr>
          <w:p w14:paraId="4B46FA43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Spring 2</w:t>
            </w:r>
          </w:p>
          <w:p w14:paraId="7CFBAF35" w14:textId="64565CD4" w:rsidR="002703B0" w:rsidRPr="003B4625" w:rsidRDefault="009102D8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What impact did the Roman Empire have on </w:t>
            </w:r>
            <w:r w:rsidR="00EE2AE8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Britain</w:t>
            </w: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0FB4153D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The Roman Empire and its impact on Britain</w:t>
            </w:r>
          </w:p>
          <w:p w14:paraId="76601790" w14:textId="77777777" w:rsidR="00FC01F4" w:rsidRPr="003B4625" w:rsidRDefault="00FC01F4" w:rsidP="00FC01F4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2397677F" w14:textId="42195AD4" w:rsidR="00330CDF" w:rsidRPr="003B4625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026A3BBF" w14:textId="77777777" w:rsidR="002703B0" w:rsidRPr="003B4625" w:rsidRDefault="0036281B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  <w:tc>
          <w:tcPr>
            <w:tcW w:w="6256" w:type="dxa"/>
            <w:gridSpan w:val="2"/>
            <w:shd w:val="clear" w:color="auto" w:fill="auto"/>
          </w:tcPr>
          <w:p w14:paraId="4082C23D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Summer 2</w:t>
            </w:r>
          </w:p>
          <w:p w14:paraId="73626C4F" w14:textId="37C1B949" w:rsidR="002703B0" w:rsidRPr="003B4625" w:rsidRDefault="00EE2AE8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What </w:t>
            </w:r>
            <w:r w:rsidR="005F7ACD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was the city of Wakefield like in</w:t>
            </w:r>
            <w:r w:rsidR="00196175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 the past</w:t>
            </w: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21E214DA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 xml:space="preserve">A local history </w:t>
            </w:r>
            <w:proofErr w:type="gramStart"/>
            <w:r w:rsidRPr="003B4625">
              <w:rPr>
                <w:rFonts w:ascii="Twinkl" w:hAnsi="Twinkl"/>
                <w:sz w:val="21"/>
                <w:szCs w:val="21"/>
              </w:rPr>
              <w:t>study</w:t>
            </w:r>
            <w:proofErr w:type="gramEnd"/>
          </w:p>
          <w:p w14:paraId="28CC9046" w14:textId="77777777" w:rsidR="00330CDF" w:rsidRPr="003B4625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4AC7A146" w14:textId="77777777" w:rsidR="00330CDF" w:rsidRPr="003B4625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6782DE15" w14:textId="77777777" w:rsidR="002703B0" w:rsidRPr="003B4625" w:rsidRDefault="0036281B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</w:tr>
      <w:tr w:rsidR="002703B0" w:rsidRPr="00B85E9C" w14:paraId="5665CC14" w14:textId="77777777" w:rsidTr="00B85E9C">
        <w:trPr>
          <w:trHeight w:val="1266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58C757BA" w14:textId="77777777" w:rsidR="002703B0" w:rsidRPr="00B85E9C" w:rsidRDefault="002703B0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5</w:t>
            </w:r>
          </w:p>
        </w:tc>
        <w:tc>
          <w:tcPr>
            <w:tcW w:w="6049" w:type="dxa"/>
            <w:gridSpan w:val="2"/>
          </w:tcPr>
          <w:p w14:paraId="727D5382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Autumn 2</w:t>
            </w:r>
          </w:p>
          <w:p w14:paraId="4CF9935E" w14:textId="3F24AA3F" w:rsidR="002703B0" w:rsidRPr="003B4625" w:rsidRDefault="00434601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What can archaeology teach us about</w:t>
            </w:r>
            <w:r w:rsidR="002703B0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 Anglo-Saxon </w:t>
            </w:r>
            <w:r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Britain</w:t>
            </w:r>
            <w:bookmarkStart w:id="2" w:name="_GoBack"/>
            <w:bookmarkEnd w:id="2"/>
            <w:r w:rsidR="002703B0"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1D9761C8" w14:textId="7A578078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Britain’s settlement by Anglo-Saxons and Scots</w:t>
            </w:r>
          </w:p>
          <w:p w14:paraId="538EE6F5" w14:textId="77777777" w:rsidR="00330CDF" w:rsidRPr="003B4625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2C3F32C6" w14:textId="77777777" w:rsidR="00330CDF" w:rsidRPr="003B4625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0F8BB3BE" w14:textId="77777777" w:rsidR="002703B0" w:rsidRPr="003B4625" w:rsidRDefault="0036281B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  <w:tc>
          <w:tcPr>
            <w:tcW w:w="6992" w:type="dxa"/>
            <w:gridSpan w:val="3"/>
          </w:tcPr>
          <w:p w14:paraId="7D7B4361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Spring 1</w:t>
            </w:r>
          </w:p>
          <w:p w14:paraId="7CD4EBC0" w14:textId="0EF24CE9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Were the Vikings villainous or valiant?</w:t>
            </w:r>
          </w:p>
          <w:p w14:paraId="0F652D59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The Viking and Anglo-Saxon struggle for the kingdom of England</w:t>
            </w:r>
          </w:p>
          <w:p w14:paraId="378967E7" w14:textId="77777777" w:rsidR="00330CDF" w:rsidRPr="003B4625" w:rsidRDefault="004A072F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2D63E814" w14:textId="77777777" w:rsidR="00330CDF" w:rsidRPr="003B4625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  <w:p w14:paraId="6CCB14F7" w14:textId="5B05EC30" w:rsidR="002703B0" w:rsidRPr="003B4625" w:rsidRDefault="0036281B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  <w:tc>
          <w:tcPr>
            <w:tcW w:w="6256" w:type="dxa"/>
            <w:gridSpan w:val="2"/>
            <w:shd w:val="clear" w:color="auto" w:fill="auto"/>
          </w:tcPr>
          <w:p w14:paraId="45F02F6E" w14:textId="77777777" w:rsidR="002703B0" w:rsidRPr="003B4625" w:rsidRDefault="002703B0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Summer 2</w:t>
            </w:r>
          </w:p>
          <w:p w14:paraId="2A5877CA" w14:textId="1D8A70B8" w:rsidR="002703B0" w:rsidRPr="003B4625" w:rsidRDefault="003B462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Which battles have been turning points in our history?</w:t>
            </w:r>
          </w:p>
          <w:p w14:paraId="1EF83848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 study of a theme in British history</w:t>
            </w:r>
          </w:p>
          <w:p w14:paraId="3393E8F7" w14:textId="77777777" w:rsidR="002703B0" w:rsidRPr="003B4625" w:rsidRDefault="002703B0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</w:p>
          <w:p w14:paraId="4C5D1828" w14:textId="77777777" w:rsidR="00330CDF" w:rsidRPr="003B4625" w:rsidRDefault="00580044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2A749ADD" w14:textId="77777777" w:rsidR="002703B0" w:rsidRPr="003B4625" w:rsidRDefault="00A92F2D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</w:tr>
      <w:tr w:rsidR="00196175" w:rsidRPr="00B85E9C" w14:paraId="0208BCAC" w14:textId="77777777" w:rsidTr="00196175">
        <w:trPr>
          <w:trHeight w:val="1242"/>
        </w:trPr>
        <w:tc>
          <w:tcPr>
            <w:tcW w:w="2733" w:type="dxa"/>
            <w:shd w:val="clear" w:color="auto" w:fill="C5E0B3" w:themeFill="accent6" w:themeFillTint="66"/>
            <w:vAlign w:val="center"/>
          </w:tcPr>
          <w:p w14:paraId="1A52F329" w14:textId="77777777" w:rsidR="00196175" w:rsidRPr="00B85E9C" w:rsidRDefault="00196175" w:rsidP="002703B0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B85E9C">
              <w:rPr>
                <w:rFonts w:ascii="Twinkl" w:hAnsi="Twinkl"/>
                <w:sz w:val="21"/>
                <w:szCs w:val="21"/>
              </w:rPr>
              <w:t>Year 6</w:t>
            </w:r>
          </w:p>
        </w:tc>
        <w:tc>
          <w:tcPr>
            <w:tcW w:w="6049" w:type="dxa"/>
            <w:gridSpan w:val="2"/>
          </w:tcPr>
          <w:p w14:paraId="7B4721D7" w14:textId="77777777" w:rsidR="00196175" w:rsidRPr="003B4625" w:rsidRDefault="00196175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Autumn 1</w:t>
            </w:r>
          </w:p>
          <w:p w14:paraId="72EA2CEA" w14:textId="77777777" w:rsidR="00196175" w:rsidRPr="003B4625" w:rsidRDefault="0019617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bookmarkStart w:id="3" w:name="_Hlk108431735"/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Why were the Maya a successful civilisation?</w:t>
            </w:r>
            <w:bookmarkEnd w:id="3"/>
          </w:p>
          <w:p w14:paraId="1CC9F7EF" w14:textId="77777777" w:rsidR="00196175" w:rsidRPr="003B4625" w:rsidRDefault="00196175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 non-European society that provides contrast with British history</w:t>
            </w:r>
          </w:p>
          <w:p w14:paraId="0B394719" w14:textId="77777777" w:rsidR="00196175" w:rsidRPr="003B4625" w:rsidRDefault="00196175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cyan"/>
              </w:rPr>
              <w:t>Technological Advancements</w:t>
            </w:r>
          </w:p>
          <w:p w14:paraId="2F693132" w14:textId="77777777" w:rsidR="00196175" w:rsidRPr="003B4625" w:rsidRDefault="00196175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67373531" w14:textId="0D42E2EE" w:rsidR="00196175" w:rsidRPr="003B4625" w:rsidRDefault="00196175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green"/>
              </w:rPr>
              <w:t>Settlement</w:t>
            </w:r>
          </w:p>
        </w:tc>
        <w:tc>
          <w:tcPr>
            <w:tcW w:w="6992" w:type="dxa"/>
            <w:gridSpan w:val="3"/>
          </w:tcPr>
          <w:p w14:paraId="4C0075F0" w14:textId="13C28AB6" w:rsidR="00196175" w:rsidRPr="003B4625" w:rsidRDefault="00196175" w:rsidP="007F304D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Spring 2</w:t>
            </w:r>
          </w:p>
          <w:p w14:paraId="48B9498F" w14:textId="688D56CD" w:rsidR="00196175" w:rsidRPr="003B4625" w:rsidRDefault="0019617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Can poverty be removed by the actions of human beings?</w:t>
            </w:r>
          </w:p>
          <w:p w14:paraId="1147E226" w14:textId="5D710D7E" w:rsidR="00196175" w:rsidRPr="003B4625" w:rsidRDefault="00196175" w:rsidP="007F304D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3B4625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How did the Tudors deal with poverty?</w:t>
            </w:r>
          </w:p>
          <w:p w14:paraId="0E7CC77B" w14:textId="77777777" w:rsidR="00196175" w:rsidRPr="003B4625" w:rsidRDefault="00196175" w:rsidP="007F304D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 study of a theme in British history</w:t>
            </w:r>
          </w:p>
          <w:p w14:paraId="63FD6F55" w14:textId="77777777" w:rsidR="00196175" w:rsidRPr="003B4625" w:rsidRDefault="00196175" w:rsidP="0019617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1C213F4D" w14:textId="51C41279" w:rsidR="00196175" w:rsidRPr="003B4625" w:rsidRDefault="00196175" w:rsidP="003B462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  <w:tc>
          <w:tcPr>
            <w:tcW w:w="6256" w:type="dxa"/>
            <w:gridSpan w:val="2"/>
          </w:tcPr>
          <w:p w14:paraId="77A8ABD7" w14:textId="29502E8D" w:rsidR="00196175" w:rsidRPr="003B4625" w:rsidRDefault="00196175" w:rsidP="00196175">
            <w:pPr>
              <w:jc w:val="center"/>
              <w:rPr>
                <w:rFonts w:ascii="Twinkl" w:hAnsi="Twinkl"/>
                <w:b/>
                <w:bCs/>
                <w:sz w:val="21"/>
                <w:szCs w:val="21"/>
              </w:rPr>
            </w:pPr>
            <w:r w:rsidRPr="003B4625">
              <w:rPr>
                <w:rFonts w:ascii="Twinkl" w:hAnsi="Twinkl"/>
                <w:b/>
                <w:bCs/>
                <w:sz w:val="21"/>
                <w:szCs w:val="21"/>
              </w:rPr>
              <w:t>Summer 1</w:t>
            </w:r>
          </w:p>
          <w:p w14:paraId="1CD54866" w14:textId="77777777" w:rsidR="00196175" w:rsidRPr="00BB4588" w:rsidRDefault="00196175" w:rsidP="00196175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BB4588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Can poverty be removed by the actions of human beings?</w:t>
            </w:r>
          </w:p>
          <w:p w14:paraId="3D473D1B" w14:textId="79FEE64B" w:rsidR="00196175" w:rsidRPr="00BB4588" w:rsidRDefault="00196175" w:rsidP="00196175">
            <w:pPr>
              <w:jc w:val="center"/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</w:pPr>
            <w:r w:rsidRPr="00BB4588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 xml:space="preserve">Did </w:t>
            </w:r>
            <w:r w:rsidR="00CC220E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poverty still exist by Victorian times</w:t>
            </w:r>
            <w:r w:rsidRPr="00BB4588">
              <w:rPr>
                <w:rFonts w:ascii="Twinkl" w:hAnsi="Twinkl"/>
                <w:b/>
                <w:bCs/>
                <w:color w:val="00B050"/>
                <w:sz w:val="21"/>
                <w:szCs w:val="21"/>
                <w:u w:val="single"/>
              </w:rPr>
              <w:t>?</w:t>
            </w:r>
          </w:p>
          <w:p w14:paraId="71001CA8" w14:textId="77777777" w:rsidR="00196175" w:rsidRPr="003B4625" w:rsidRDefault="00196175" w:rsidP="0019617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</w:rPr>
              <w:t>A study of a theme in British history</w:t>
            </w:r>
          </w:p>
          <w:p w14:paraId="2C584FCB" w14:textId="77777777" w:rsidR="00196175" w:rsidRPr="003B4625" w:rsidRDefault="00196175" w:rsidP="0019617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yellow"/>
              </w:rPr>
              <w:t>Civilisation</w:t>
            </w:r>
          </w:p>
          <w:p w14:paraId="360BE97A" w14:textId="05FE9C65" w:rsidR="00196175" w:rsidRPr="003B4625" w:rsidRDefault="00196175" w:rsidP="00196175">
            <w:pPr>
              <w:jc w:val="center"/>
              <w:rPr>
                <w:rFonts w:ascii="Twinkl" w:hAnsi="Twinkl"/>
                <w:sz w:val="21"/>
                <w:szCs w:val="21"/>
              </w:rPr>
            </w:pPr>
            <w:r w:rsidRPr="003B4625">
              <w:rPr>
                <w:rFonts w:ascii="Twinkl" w:hAnsi="Twinkl"/>
                <w:sz w:val="21"/>
                <w:szCs w:val="21"/>
                <w:highlight w:val="red"/>
              </w:rPr>
              <w:t>Power</w:t>
            </w:r>
          </w:p>
        </w:tc>
      </w:tr>
    </w:tbl>
    <w:p w14:paraId="243AD3AD" w14:textId="77777777" w:rsidR="003445A9" w:rsidRPr="00B85E9C" w:rsidRDefault="003445A9">
      <w:pPr>
        <w:rPr>
          <w:rFonts w:ascii="Twinkl" w:hAnsi="Twinkl"/>
          <w:sz w:val="21"/>
          <w:szCs w:val="21"/>
        </w:rPr>
      </w:pPr>
    </w:p>
    <w:sectPr w:rsidR="003445A9" w:rsidRPr="00B85E9C" w:rsidSect="007F304D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A9"/>
    <w:rsid w:val="00067536"/>
    <w:rsid w:val="000848D6"/>
    <w:rsid w:val="000A1FB8"/>
    <w:rsid w:val="00144270"/>
    <w:rsid w:val="00155E4A"/>
    <w:rsid w:val="00185DD1"/>
    <w:rsid w:val="00196175"/>
    <w:rsid w:val="001A5ABD"/>
    <w:rsid w:val="001F51E8"/>
    <w:rsid w:val="0026367A"/>
    <w:rsid w:val="002703B0"/>
    <w:rsid w:val="002C382A"/>
    <w:rsid w:val="00330CDF"/>
    <w:rsid w:val="003445A9"/>
    <w:rsid w:val="0036281B"/>
    <w:rsid w:val="003A452B"/>
    <w:rsid w:val="003B4625"/>
    <w:rsid w:val="003C442F"/>
    <w:rsid w:val="004146D1"/>
    <w:rsid w:val="00434601"/>
    <w:rsid w:val="00444B39"/>
    <w:rsid w:val="004A072F"/>
    <w:rsid w:val="004C5938"/>
    <w:rsid w:val="004E54EC"/>
    <w:rsid w:val="004F6886"/>
    <w:rsid w:val="00580044"/>
    <w:rsid w:val="005E3ACF"/>
    <w:rsid w:val="005F7ACD"/>
    <w:rsid w:val="00613569"/>
    <w:rsid w:val="006F4BAB"/>
    <w:rsid w:val="00701627"/>
    <w:rsid w:val="00715D9F"/>
    <w:rsid w:val="0074149A"/>
    <w:rsid w:val="00783D14"/>
    <w:rsid w:val="00795F78"/>
    <w:rsid w:val="007F304D"/>
    <w:rsid w:val="00801E3A"/>
    <w:rsid w:val="00887A9E"/>
    <w:rsid w:val="008A737F"/>
    <w:rsid w:val="00903168"/>
    <w:rsid w:val="009102D8"/>
    <w:rsid w:val="00932296"/>
    <w:rsid w:val="00A15C40"/>
    <w:rsid w:val="00A77187"/>
    <w:rsid w:val="00A8295E"/>
    <w:rsid w:val="00A92F2D"/>
    <w:rsid w:val="00AB64E2"/>
    <w:rsid w:val="00AD465A"/>
    <w:rsid w:val="00B040D4"/>
    <w:rsid w:val="00B1303E"/>
    <w:rsid w:val="00B25503"/>
    <w:rsid w:val="00B4076D"/>
    <w:rsid w:val="00B85E9C"/>
    <w:rsid w:val="00BA2D18"/>
    <w:rsid w:val="00BA38F9"/>
    <w:rsid w:val="00BB4588"/>
    <w:rsid w:val="00BF7A9C"/>
    <w:rsid w:val="00C44624"/>
    <w:rsid w:val="00C7633C"/>
    <w:rsid w:val="00CC220E"/>
    <w:rsid w:val="00CD28FA"/>
    <w:rsid w:val="00CD5426"/>
    <w:rsid w:val="00CE3186"/>
    <w:rsid w:val="00D01BA9"/>
    <w:rsid w:val="00D77104"/>
    <w:rsid w:val="00DF57F9"/>
    <w:rsid w:val="00E16805"/>
    <w:rsid w:val="00E16FAE"/>
    <w:rsid w:val="00E565BE"/>
    <w:rsid w:val="00EA0F81"/>
    <w:rsid w:val="00EE2AE8"/>
    <w:rsid w:val="00F0059F"/>
    <w:rsid w:val="00F21707"/>
    <w:rsid w:val="00F75C87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6205"/>
  <w15:chartTrackingRefBased/>
  <w15:docId w15:val="{CFF163F1-4BDA-4090-9FD8-5BD2013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46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22CF-353B-4505-96D2-B4A363DD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NicolaFurness</dc:creator>
  <cp:keywords/>
  <dc:description/>
  <cp:lastModifiedBy>Allison Robinson</cp:lastModifiedBy>
  <cp:revision>31</cp:revision>
  <cp:lastPrinted>2023-01-05T16:10:00Z</cp:lastPrinted>
  <dcterms:created xsi:type="dcterms:W3CDTF">2022-12-06T13:19:00Z</dcterms:created>
  <dcterms:modified xsi:type="dcterms:W3CDTF">2023-07-05T13:43:00Z</dcterms:modified>
</cp:coreProperties>
</file>